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3687" w14:textId="78CA69B6" w:rsidR="008F1F2C" w:rsidRPr="00AD4E1A" w:rsidRDefault="008F1F2C" w:rsidP="008F1F2C">
      <w:pPr>
        <w:jc w:val="center"/>
        <w:rPr>
          <w:rFonts w:ascii="黑体" w:eastAsia="黑体" w:hAnsi="黑体"/>
          <w:color w:val="333333"/>
          <w:sz w:val="32"/>
          <w:szCs w:val="32"/>
        </w:rPr>
      </w:pPr>
      <w:r w:rsidRPr="00AD4E1A">
        <w:rPr>
          <w:rFonts w:ascii="黑体" w:eastAsia="黑体" w:hAnsi="黑体" w:hint="eastAsia"/>
          <w:color w:val="333333"/>
          <w:sz w:val="32"/>
          <w:szCs w:val="32"/>
        </w:rPr>
        <w:t>许</w:t>
      </w:r>
      <w:proofErr w:type="gramStart"/>
      <w:r w:rsidRPr="00AD4E1A">
        <w:rPr>
          <w:rFonts w:ascii="黑体" w:eastAsia="黑体" w:hAnsi="黑体" w:hint="eastAsia"/>
          <w:color w:val="333333"/>
          <w:sz w:val="32"/>
          <w:szCs w:val="32"/>
        </w:rPr>
        <w:t>建</w:t>
      </w:r>
      <w:r w:rsidR="00AD4E1A" w:rsidRPr="00AD4E1A">
        <w:rPr>
          <w:rFonts w:ascii="黑体" w:eastAsia="黑体" w:hAnsi="黑体" w:hint="eastAsia"/>
          <w:color w:val="333333"/>
          <w:sz w:val="32"/>
          <w:szCs w:val="32"/>
        </w:rPr>
        <w:t>个人</w:t>
      </w:r>
      <w:proofErr w:type="gramEnd"/>
      <w:r w:rsidRPr="00AD4E1A">
        <w:rPr>
          <w:rFonts w:ascii="黑体" w:eastAsia="黑体" w:hAnsi="黑体" w:hint="eastAsia"/>
          <w:color w:val="333333"/>
          <w:sz w:val="32"/>
          <w:szCs w:val="32"/>
        </w:rPr>
        <w:t>简介</w:t>
      </w:r>
    </w:p>
    <w:p w14:paraId="1B45CB8F" w14:textId="6B6DDA58" w:rsidR="00AD4E1A" w:rsidRPr="008F1F2C" w:rsidRDefault="00AD4E1A" w:rsidP="008F1F2C">
      <w:pPr>
        <w:jc w:val="center"/>
        <w:rPr>
          <w:rFonts w:ascii="黑体" w:eastAsia="黑体" w:hAnsi="黑体" w:hint="eastAsia"/>
          <w:color w:val="333333"/>
          <w:sz w:val="36"/>
          <w:szCs w:val="36"/>
        </w:rPr>
      </w:pPr>
      <w:r>
        <w:rPr>
          <w:rFonts w:ascii="黑体" w:eastAsia="黑体" w:hAnsi="黑体" w:hint="eastAsia"/>
          <w:noProof/>
          <w:color w:val="333333"/>
          <w:sz w:val="36"/>
          <w:szCs w:val="36"/>
        </w:rPr>
        <w:drawing>
          <wp:inline distT="0" distB="0" distL="0" distR="0" wp14:anchorId="672450F4" wp14:editId="1D8E4523">
            <wp:extent cx="1520690" cy="1800000"/>
            <wp:effectExtent l="0" t="0" r="3810" b="0"/>
            <wp:docPr id="18097901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9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D374B" w14:textId="3E7553CA" w:rsidR="008F1F2C" w:rsidRDefault="008F1F2C" w:rsidP="003F5C1B">
      <w:pPr>
        <w:spacing w:line="360" w:lineRule="auto"/>
        <w:ind w:firstLineChars="200" w:firstLine="480"/>
        <w:rPr>
          <w:rFonts w:ascii="楷体" w:eastAsia="楷体" w:hAnsi="楷体"/>
          <w:color w:val="333333"/>
          <w:sz w:val="24"/>
        </w:rPr>
      </w:pPr>
      <w:r w:rsidRPr="003F5C1B">
        <w:rPr>
          <w:rFonts w:ascii="楷体" w:eastAsia="楷体" w:hAnsi="楷体" w:hint="eastAsia"/>
          <w:color w:val="333333"/>
          <w:sz w:val="24"/>
        </w:rPr>
        <w:t>许建 男，汉族，湖南郴州人，出生于1976年，中共党员，中山大学博士，吉首大学教授、硕士生导师（工商管理学硕、旅游管理专硕）。从事旅游管理、民宿管理、供应链管理等方面研究。主持国家社科基金课题2项，在《经济地理》《湖南大学学报》（社会科学版）等刊物发表论文50余篇，人大复印资料《物流管理》《旅游管理》各全文转载1篇。</w:t>
      </w:r>
    </w:p>
    <w:p w14:paraId="338A0D1C" w14:textId="42857D06" w:rsidR="00AD4E1A" w:rsidRPr="00AD4E1A" w:rsidRDefault="00AD4E1A" w:rsidP="00AD4E1A">
      <w:pPr>
        <w:spacing w:after="0" w:line="360" w:lineRule="auto"/>
        <w:ind w:firstLineChars="200" w:firstLine="482"/>
        <w:rPr>
          <w:rFonts w:ascii="宋体" w:eastAsia="宋体" w:hAnsi="宋体" w:hint="eastAsia"/>
          <w:b/>
          <w:bCs/>
          <w:color w:val="333333"/>
          <w:sz w:val="24"/>
        </w:rPr>
      </w:pPr>
      <w:r w:rsidRPr="00AD4E1A">
        <w:rPr>
          <w:rFonts w:ascii="宋体" w:eastAsia="宋体" w:hAnsi="宋体" w:hint="eastAsia"/>
          <w:b/>
          <w:bCs/>
          <w:color w:val="333333"/>
          <w:sz w:val="24"/>
        </w:rPr>
        <w:t>1.主持的主要课题：</w:t>
      </w:r>
    </w:p>
    <w:p w14:paraId="0BF5CD6F" w14:textId="064263DF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伦理决策与绿色供应链管理（18FGL027），国家社科基金后期资助项目，国家社科规划办，20万，2018年</w:t>
      </w:r>
    </w:p>
    <w:p w14:paraId="1CC0178E" w14:textId="3FDF4D80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武陵山区绿色农业精准扶贫机制研究（15YBX030），湖南省社科规划课题，湖南省社科规划办，1.5万元，2015年</w:t>
      </w:r>
    </w:p>
    <w:p w14:paraId="10F498C7" w14:textId="52BA676C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我国饭店实施绿色管理模式研究(05ZC87)，湖南省社科规划课题，湖南省社科规划办，0.5万元，2005年</w:t>
      </w:r>
    </w:p>
    <w:p w14:paraId="166CF6EE" w14:textId="3E55381E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武陵山片区乡村旅游扶贫绩效动态评估及稳定脱贫机制构建研究(XSP20YBC104)，湖南省社科联课题，湖南省社会科学成果评审委员会，2020年</w:t>
      </w:r>
    </w:p>
    <w:p w14:paraId="4231670C" w14:textId="6656BC6D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伦理决策视角下绿色供应链管理实践及制约因素研究（GLX230），湖南省社科联课题，湖南省社会科学成果评审委员会，2017年</w:t>
      </w:r>
    </w:p>
    <w:p w14:paraId="670221A5" w14:textId="28878029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可持续供应链管理视角下企业社会责任风险评价研究（14B144），湖南省教育厅优秀青年项目，湖南省教育厅，2万元，2014年</w:t>
      </w:r>
    </w:p>
    <w:p w14:paraId="21B6EBC6" w14:textId="714C6136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体验经济时代下旅游体验发展模式研究（08C679），湖南省教育厅一般</w:t>
      </w:r>
      <w:r w:rsidRPr="00AD4E1A">
        <w:rPr>
          <w:rFonts w:ascii="宋体" w:eastAsia="宋体" w:hAnsi="宋体" w:hint="eastAsia"/>
          <w:color w:val="333333"/>
          <w:sz w:val="24"/>
        </w:rPr>
        <w:lastRenderedPageBreak/>
        <w:t>项目，湖南省教育厅，0.5万元，2008年</w:t>
      </w:r>
    </w:p>
    <w:p w14:paraId="1E8A1881" w14:textId="1A3A36ED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湘西乡村</w:t>
      </w:r>
      <w:proofErr w:type="gramStart"/>
      <w:r w:rsidRPr="00AD4E1A">
        <w:rPr>
          <w:rFonts w:ascii="宋体" w:eastAsia="宋体" w:hAnsi="宋体" w:hint="eastAsia"/>
          <w:color w:val="333333"/>
          <w:sz w:val="24"/>
        </w:rPr>
        <w:t>旅游促推乡村</w:t>
      </w:r>
      <w:proofErr w:type="gramEnd"/>
      <w:r w:rsidRPr="00AD4E1A">
        <w:rPr>
          <w:rFonts w:ascii="宋体" w:eastAsia="宋体" w:hAnsi="宋体" w:hint="eastAsia"/>
          <w:color w:val="333333"/>
          <w:sz w:val="24"/>
        </w:rPr>
        <w:t>振兴战略研究（SK201908），湘西州社科联课题，湘西州社会科学成果评审委员会，2019年</w:t>
      </w:r>
    </w:p>
    <w:p w14:paraId="106FFFFC" w14:textId="4659E190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武陵山片区旅游企业绿色供应链绩效评价研究（STLV19014），生态旅游湖南省重点实验室项目，2019年</w:t>
      </w:r>
    </w:p>
    <w:p w14:paraId="53127058" w14:textId="541E8CE0" w:rsidR="00AD4E1A" w:rsidRPr="00AD4E1A" w:rsidRDefault="00AD4E1A" w:rsidP="00AD4E1A">
      <w:pPr>
        <w:pStyle w:val="a9"/>
        <w:numPr>
          <w:ilvl w:val="0"/>
          <w:numId w:val="1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武陵山片区民族村寨旅游精准扶贫与文化失忆的实证研究（16JDZB066），湖南省自然与文化遗产研究基地项目，2016年</w:t>
      </w:r>
    </w:p>
    <w:p w14:paraId="3A8974A9" w14:textId="5B86D520" w:rsidR="00AD4E1A" w:rsidRPr="00AD4E1A" w:rsidRDefault="00AD4E1A" w:rsidP="00AD4E1A">
      <w:pPr>
        <w:spacing w:after="0" w:line="360" w:lineRule="auto"/>
        <w:ind w:firstLineChars="200" w:firstLine="482"/>
        <w:rPr>
          <w:rFonts w:ascii="宋体" w:eastAsia="宋体" w:hAnsi="宋体" w:hint="eastAsia"/>
          <w:b/>
          <w:bCs/>
          <w:color w:val="333333"/>
          <w:sz w:val="24"/>
        </w:rPr>
      </w:pPr>
      <w:r w:rsidRPr="00AD4E1A">
        <w:rPr>
          <w:rFonts w:ascii="宋体" w:eastAsia="宋体" w:hAnsi="宋体" w:hint="eastAsia"/>
          <w:b/>
          <w:bCs/>
          <w:color w:val="333333"/>
          <w:sz w:val="24"/>
        </w:rPr>
        <w:t>2.代表性论文：</w:t>
      </w:r>
    </w:p>
    <w:p w14:paraId="1C2FDF21" w14:textId="012F2563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基于政府补贴分析的绿色供应链供求模型研究，CSSCI扩展版（第一），2018，资源开发与市场</w:t>
      </w:r>
    </w:p>
    <w:p w14:paraId="6DB6BB6E" w14:textId="08B9F2CD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武陵山片区多维贫困度量及其空间表征，CSSCI（通讯作者），2017，经济地理</w:t>
      </w:r>
    </w:p>
    <w:p w14:paraId="62522EB3" w14:textId="60A45FEA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基于企业社会责任的可持续供应链风险评价研究——以汽车行业为例，CSSCI（第一），2015，湖南大学学报（社会科学版）</w:t>
      </w:r>
    </w:p>
    <w:p w14:paraId="0E36BDD4" w14:textId="1D007741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体验经济时代下体验旅游产品开发策略，CSSCI扩展版（独著）， 2010，资源开发与市场</w:t>
      </w:r>
    </w:p>
    <w:p w14:paraId="2D3566EF" w14:textId="35EBAF50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企业实施精益化管理研究，CSSCI（第一），2009，《商业研究》</w:t>
      </w:r>
    </w:p>
    <w:p w14:paraId="3773E426" w14:textId="2DB15A78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张家界体验旅游产品设计与开发，CSSCI扩展版（第三），2009，资源开发与市场</w:t>
      </w:r>
    </w:p>
    <w:p w14:paraId="67CD437D" w14:textId="07E86F3C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浅析体验经济时代的酒店个性化服务，CSSCI（独著），2008,商业研究</w:t>
      </w:r>
    </w:p>
    <w:p w14:paraId="319DF343" w14:textId="7B0008C4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The Present Situation and Its Countermeasure of the Elderly People</w:t>
      </w:r>
      <w:proofErr w:type="gramStart"/>
      <w:r w:rsidRPr="00AD4E1A">
        <w:rPr>
          <w:rFonts w:ascii="宋体" w:eastAsia="宋体" w:hAnsi="宋体" w:hint="eastAsia"/>
          <w:color w:val="333333"/>
          <w:sz w:val="24"/>
        </w:rPr>
        <w:t>’</w:t>
      </w:r>
      <w:proofErr w:type="gramEnd"/>
      <w:r w:rsidRPr="00AD4E1A">
        <w:rPr>
          <w:rFonts w:ascii="宋体" w:eastAsia="宋体" w:hAnsi="宋体" w:hint="eastAsia"/>
          <w:color w:val="333333"/>
          <w:sz w:val="24"/>
        </w:rPr>
        <w:t>s Tourism Market in Zhangjiajie ，SSCI（独著），2007，Tourism Research</w:t>
      </w:r>
    </w:p>
    <w:p w14:paraId="352626B7" w14:textId="4B5D3B57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饭店绿色管理“四轮”模式探析，CSSCI（独著），2007,(5)绿色中国</w:t>
      </w:r>
    </w:p>
    <w:p w14:paraId="2E940854" w14:textId="1E138471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论如何建立饭店绿色管理的保障体系，CSSCI（第一），2006,生态经济</w:t>
      </w:r>
    </w:p>
    <w:p w14:paraId="0DB8B122" w14:textId="63433DB6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基于企业社会责任的可持续供应链风险评价研究—以汽车行业为例，全文转载，2015，人大复印资料《物流管理》</w:t>
      </w:r>
    </w:p>
    <w:p w14:paraId="42647424" w14:textId="184CA57A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刍议我国饭店如何面对国际市场，全文转载，2005，人大复印资料《旅游管理》</w:t>
      </w:r>
    </w:p>
    <w:p w14:paraId="7A46A086" w14:textId="09B70483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lastRenderedPageBreak/>
        <w:t>全面建设小康社会背景下的武陵山区旅游业开发，中文核心期刊（第一），2006，商业研究</w:t>
      </w:r>
    </w:p>
    <w:p w14:paraId="61C1F63F" w14:textId="6C4C46D4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张家界酒店集团化实现模式及其措施的探索，中文核心期刊（独著），2006，商业研究</w:t>
      </w:r>
    </w:p>
    <w:p w14:paraId="436CFEF9" w14:textId="44B5422A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试论如何提高我国酒店的市场竞争力，中文核心期刊（独著），2006，商业研究</w:t>
      </w:r>
    </w:p>
    <w:p w14:paraId="57A430EB" w14:textId="7EA2C97B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饭店实施绿色管理存在的问题与对策，中文核心期刊（独著），2007，商场现代化</w:t>
      </w:r>
    </w:p>
    <w:p w14:paraId="1CE9218E" w14:textId="6C28E154" w:rsidR="00AD4E1A" w:rsidRPr="00AD4E1A" w:rsidRDefault="00AD4E1A" w:rsidP="00AD4E1A">
      <w:pPr>
        <w:pStyle w:val="a9"/>
        <w:numPr>
          <w:ilvl w:val="0"/>
          <w:numId w:val="2"/>
        </w:numPr>
        <w:spacing w:after="0" w:line="360" w:lineRule="auto"/>
        <w:rPr>
          <w:rFonts w:ascii="宋体" w:eastAsia="宋体" w:hAnsi="宋体" w:hint="eastAsia"/>
          <w:color w:val="333333"/>
          <w:sz w:val="24"/>
        </w:rPr>
      </w:pPr>
      <w:r w:rsidRPr="00AD4E1A">
        <w:rPr>
          <w:rFonts w:ascii="宋体" w:eastAsia="宋体" w:hAnsi="宋体" w:hint="eastAsia"/>
          <w:color w:val="333333"/>
          <w:sz w:val="24"/>
        </w:rPr>
        <w:t>刍议我国饭店如何面对国际市场，中文核心期刊（第一），2005，江苏商论</w:t>
      </w:r>
    </w:p>
    <w:p w14:paraId="735DC4D1" w14:textId="361C3BE2" w:rsidR="008F1F2C" w:rsidRPr="00AD4E1A" w:rsidRDefault="008F1F2C" w:rsidP="00AD4E1A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sectPr w:rsidR="008F1F2C" w:rsidRPr="00AD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1207"/>
    <w:multiLevelType w:val="hybridMultilevel"/>
    <w:tmpl w:val="C95ED742"/>
    <w:lvl w:ilvl="0" w:tplc="1FDEFFA4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7034387C"/>
    <w:multiLevelType w:val="hybridMultilevel"/>
    <w:tmpl w:val="20DAB5C0"/>
    <w:lvl w:ilvl="0" w:tplc="16CC1860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08065666">
    <w:abstractNumId w:val="1"/>
  </w:num>
  <w:num w:numId="2" w16cid:durableId="82766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6"/>
    <w:rsid w:val="000B5A86"/>
    <w:rsid w:val="00261F46"/>
    <w:rsid w:val="003F5C1B"/>
    <w:rsid w:val="008F1F2C"/>
    <w:rsid w:val="00902646"/>
    <w:rsid w:val="009A4835"/>
    <w:rsid w:val="00AD4E1A"/>
    <w:rsid w:val="00E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C50E"/>
  <w15:chartTrackingRefBased/>
  <w15:docId w15:val="{E3AD3B86-5FE3-4279-B5E0-F188A015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 许</dc:creator>
  <cp:keywords/>
  <dc:description/>
  <cp:lastModifiedBy>沁 朱</cp:lastModifiedBy>
  <cp:revision>4</cp:revision>
  <dcterms:created xsi:type="dcterms:W3CDTF">2025-10-16T08:12:00Z</dcterms:created>
  <dcterms:modified xsi:type="dcterms:W3CDTF">2025-10-17T06:56:00Z</dcterms:modified>
</cp:coreProperties>
</file>